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0FF9D" w14:textId="77777777" w:rsidR="002140DD" w:rsidRDefault="002140DD" w:rsidP="002140DD">
      <w:pPr>
        <w:pStyle w:val="berschrift2"/>
        <w:rPr>
          <w:rFonts w:ascii="Arial" w:hAnsi="Arial" w:cs="Arial"/>
        </w:rPr>
      </w:pPr>
      <w:r>
        <w:rPr>
          <w:rFonts w:ascii="Arial" w:hAnsi="Arial" w:cs="Arial"/>
        </w:rPr>
        <w:t xml:space="preserve">Datenschutzrechtliche Einwilligungserklärung in die Erstellung und Nutzung personenbezogener Daten (Fotos, Ton-, Video- und Filmaufnahmen) </w:t>
      </w:r>
    </w:p>
    <w:p w14:paraId="2EEAFB7C" w14:textId="77777777" w:rsidR="002140DD" w:rsidRDefault="002140DD" w:rsidP="002140DD">
      <w:pPr>
        <w:spacing w:before="0" w:after="160" w:line="256" w:lineRule="auto"/>
        <w:rPr>
          <w:rFonts w:ascii="Arial" w:hAnsi="Arial" w:cs="Arial"/>
        </w:rPr>
      </w:pPr>
    </w:p>
    <w:p w14:paraId="07BE8889" w14:textId="3F988870" w:rsidR="002140DD" w:rsidRDefault="002140DD" w:rsidP="002140DD">
      <w:pPr>
        <w:spacing w:before="0" w:after="160" w:line="256" w:lineRule="auto"/>
        <w:rPr>
          <w:rFonts w:ascii="Arial" w:hAnsi="Arial" w:cs="Arial"/>
        </w:rPr>
      </w:pPr>
      <w:r>
        <w:rPr>
          <w:rFonts w:ascii="Arial" w:hAnsi="Arial" w:cs="Arial"/>
        </w:rPr>
        <w:t xml:space="preserve">Im Rahmen </w:t>
      </w:r>
      <w:r>
        <w:rPr>
          <w:rFonts w:ascii="Arial" w:hAnsi="Arial" w:cs="Arial"/>
          <w:highlight w:val="yellow"/>
        </w:rPr>
        <w:t>unseres Workshops/Veranstaltung</w:t>
      </w:r>
      <w:r>
        <w:rPr>
          <w:rFonts w:ascii="Arial" w:hAnsi="Arial" w:cs="Arial"/>
        </w:rPr>
        <w:t xml:space="preserve"> etc. wollen wir, </w:t>
      </w:r>
      <w:r>
        <w:rPr>
          <w:rFonts w:ascii="Arial" w:hAnsi="Arial" w:cs="Arial"/>
          <w:i/>
          <w:iCs/>
          <w:highlight w:val="yellow"/>
        </w:rPr>
        <w:t>der Fachbereich Medientechnik</w:t>
      </w:r>
      <w:r>
        <w:rPr>
          <w:rFonts w:ascii="Arial" w:hAnsi="Arial" w:cs="Arial"/>
        </w:rPr>
        <w:t>, von den Teilnehmenden Fotoaufnahmen anfertigen und ggf. zur Öffentlichkeitsarbeit unseres Fachbereiches unserer Hochschule verwenden. Wir beabsichtigen daher im Rahmen unserer Veranstaltung „</w:t>
      </w:r>
      <w:r>
        <w:rPr>
          <w:rFonts w:ascii="Arial" w:hAnsi="Arial" w:cs="Arial"/>
          <w:i/>
          <w:iCs/>
          <w:highlight w:val="yellow"/>
        </w:rPr>
        <w:t>Tag der offenen Tür des Fachbereichs Medientechnik</w:t>
      </w:r>
      <w:r>
        <w:rPr>
          <w:rFonts w:ascii="Arial" w:hAnsi="Arial" w:cs="Arial"/>
        </w:rPr>
        <w:t xml:space="preserve">“ am </w:t>
      </w:r>
      <w:r>
        <w:rPr>
          <w:rFonts w:ascii="Arial" w:hAnsi="Arial" w:cs="Arial"/>
          <w:highlight w:val="yellow"/>
        </w:rPr>
        <w:t>06.12.1999</w:t>
      </w:r>
      <w:r>
        <w:rPr>
          <w:rFonts w:ascii="Arial" w:hAnsi="Arial" w:cs="Arial"/>
        </w:rPr>
        <w:t>, Fotoaufnahmen zu erstellen, die wir für die unten aufgeführten Verarbeitungen nutzen wollen. Dies erfolgt auf Basis ihrer Einwilligung.</w:t>
      </w:r>
    </w:p>
    <w:p w14:paraId="3388A3FF" w14:textId="313B00C0" w:rsidR="002140DD" w:rsidRDefault="002140DD" w:rsidP="002140DD">
      <w:pPr>
        <w:spacing w:before="0" w:after="160" w:line="256" w:lineRule="auto"/>
        <w:rPr>
          <w:rFonts w:ascii="Arial" w:hAnsi="Arial" w:cs="Arial"/>
        </w:rPr>
      </w:pPr>
      <w:r>
        <w:rPr>
          <w:rFonts w:ascii="Arial" w:hAnsi="Arial" w:cs="Arial"/>
        </w:rPr>
        <w:t xml:space="preserve">Hiermit willige ich, </w:t>
      </w:r>
      <w:r>
        <w:rPr>
          <w:rFonts w:ascii="Arial" w:hAnsi="Arial" w:cs="Arial"/>
          <w:i/>
          <w:iCs/>
          <w:highlight w:val="yellow"/>
        </w:rPr>
        <w:t>Vorname Nachname</w:t>
      </w:r>
      <w:r>
        <w:rPr>
          <w:rFonts w:ascii="Arial" w:hAnsi="Arial" w:cs="Arial"/>
        </w:rPr>
        <w:t xml:space="preserve"> in die Nutzung der Fotos durch die Hochschule „</w:t>
      </w:r>
      <w:r>
        <w:rPr>
          <w:rFonts w:ascii="Arial" w:hAnsi="Arial" w:cs="Arial"/>
          <w:i/>
          <w:iCs/>
          <w:highlight w:val="yellow"/>
        </w:rPr>
        <w:t>Hamburger Hochschule</w:t>
      </w:r>
      <w:r>
        <w:rPr>
          <w:rFonts w:ascii="Arial" w:hAnsi="Arial" w:cs="Arial"/>
        </w:rPr>
        <w:t xml:space="preserve">“ </w:t>
      </w:r>
      <w:r>
        <w:rPr>
          <w:rFonts w:ascii="Arial" w:hAnsi="Arial" w:cs="Arial"/>
          <w:highlight w:val="yellow"/>
        </w:rPr>
        <w:t>für die Öffentlichkeitsarbeit</w:t>
      </w:r>
      <w:r>
        <w:rPr>
          <w:rFonts w:ascii="Arial" w:hAnsi="Arial" w:cs="Arial"/>
        </w:rPr>
        <w:t xml:space="preserve"> ein. Im Einzelnen</w:t>
      </w:r>
    </w:p>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2140DD" w14:paraId="3949C5DC" w14:textId="77777777" w:rsidTr="002140DD">
        <w:sdt>
          <w:sdtPr>
            <w:rPr>
              <w:rFonts w:ascii="Arial" w:hAnsi="Arial" w:cs="Arial"/>
            </w:rPr>
            <w:id w:val="-907375969"/>
            <w14:checkbox>
              <w14:checked w14:val="0"/>
              <w14:checkedState w14:val="2612" w14:font="MS Gothic"/>
              <w14:uncheckedState w14:val="2610" w14:font="MS Gothic"/>
            </w14:checkbox>
          </w:sdtPr>
          <w:sdtContent>
            <w:tc>
              <w:tcPr>
                <w:tcW w:w="1271" w:type="dxa"/>
                <w:hideMark/>
              </w:tcPr>
              <w:p w14:paraId="1C083845" w14:textId="77777777" w:rsidR="002140DD" w:rsidRDefault="002140DD">
                <w:pPr>
                  <w:spacing w:before="0" w:after="160" w:line="256" w:lineRule="auto"/>
                  <w:rPr>
                    <w:rFonts w:ascii="Arial" w:hAnsi="Arial" w:cs="Arial"/>
                  </w:rPr>
                </w:pPr>
                <w:r>
                  <w:rPr>
                    <w:rFonts w:ascii="Segoe UI Symbol" w:eastAsia="MS Gothic" w:hAnsi="Segoe UI Symbol" w:cs="Segoe UI Symbol"/>
                  </w:rPr>
                  <w:t>☐</w:t>
                </w:r>
              </w:p>
            </w:tc>
          </w:sdtContent>
        </w:sdt>
        <w:tc>
          <w:tcPr>
            <w:tcW w:w="7791" w:type="dxa"/>
            <w:hideMark/>
          </w:tcPr>
          <w:p w14:paraId="02635F40" w14:textId="77777777" w:rsidR="002140DD" w:rsidRDefault="002140DD">
            <w:pPr>
              <w:spacing w:before="0" w:after="160" w:line="256" w:lineRule="auto"/>
              <w:rPr>
                <w:rFonts w:ascii="Arial" w:hAnsi="Arial" w:cs="Arial"/>
              </w:rPr>
            </w:pPr>
            <w:r>
              <w:rPr>
                <w:rFonts w:ascii="Arial" w:hAnsi="Arial" w:cs="Arial"/>
              </w:rPr>
              <w:t xml:space="preserve">in die Abbildung der Online-Medien (sog. </w:t>
            </w:r>
            <w:proofErr w:type="spellStart"/>
            <w:r>
              <w:rPr>
                <w:rFonts w:ascii="Arial" w:hAnsi="Arial" w:cs="Arial"/>
              </w:rPr>
              <w:t>Social</w:t>
            </w:r>
            <w:proofErr w:type="spellEnd"/>
            <w:r>
              <w:rPr>
                <w:rFonts w:ascii="Arial" w:hAnsi="Arial" w:cs="Arial"/>
              </w:rPr>
              <w:t xml:space="preserve"> Media, z.B. Facebook, Twitter, Instagram, Communities, Foren etc.)</w:t>
            </w:r>
          </w:p>
        </w:tc>
      </w:tr>
      <w:tr w:rsidR="002140DD" w14:paraId="0ECB233E" w14:textId="77777777" w:rsidTr="002140DD">
        <w:sdt>
          <w:sdtPr>
            <w:rPr>
              <w:rFonts w:ascii="Arial" w:hAnsi="Arial" w:cs="Arial"/>
            </w:rPr>
            <w:id w:val="1336423263"/>
            <w14:checkbox>
              <w14:checked w14:val="0"/>
              <w14:checkedState w14:val="2612" w14:font="MS Gothic"/>
              <w14:uncheckedState w14:val="2610" w14:font="MS Gothic"/>
            </w14:checkbox>
          </w:sdtPr>
          <w:sdtContent>
            <w:tc>
              <w:tcPr>
                <w:tcW w:w="1271" w:type="dxa"/>
                <w:hideMark/>
              </w:tcPr>
              <w:p w14:paraId="5E3857D2" w14:textId="77777777" w:rsidR="002140DD" w:rsidRDefault="002140DD">
                <w:pPr>
                  <w:spacing w:before="0" w:after="160" w:line="256" w:lineRule="auto"/>
                  <w:rPr>
                    <w:rFonts w:ascii="Arial" w:hAnsi="Arial" w:cs="Arial"/>
                  </w:rPr>
                </w:pPr>
                <w:r>
                  <w:rPr>
                    <w:rFonts w:ascii="Segoe UI Symbol" w:eastAsia="MS Gothic" w:hAnsi="Segoe UI Symbol" w:cs="Segoe UI Symbol"/>
                  </w:rPr>
                  <w:t>☐</w:t>
                </w:r>
              </w:p>
            </w:tc>
          </w:sdtContent>
        </w:sdt>
        <w:tc>
          <w:tcPr>
            <w:tcW w:w="7791" w:type="dxa"/>
            <w:hideMark/>
          </w:tcPr>
          <w:p w14:paraId="328E0E66" w14:textId="77777777" w:rsidR="002140DD" w:rsidRDefault="002140DD">
            <w:pPr>
              <w:spacing w:before="0" w:after="160" w:line="256" w:lineRule="auto"/>
              <w:rPr>
                <w:rFonts w:ascii="Arial" w:hAnsi="Arial" w:cs="Arial"/>
              </w:rPr>
            </w:pPr>
            <w:r>
              <w:rPr>
                <w:rFonts w:ascii="Arial" w:hAnsi="Arial" w:cs="Arial"/>
              </w:rPr>
              <w:t>in die Abbildung in Print-Medien (Hochschulmagazin „XY“ Broschüren und Flyer etc.)</w:t>
            </w:r>
          </w:p>
        </w:tc>
      </w:tr>
      <w:tr w:rsidR="002140DD" w14:paraId="4C30B579" w14:textId="77777777" w:rsidTr="002140DD">
        <w:sdt>
          <w:sdtPr>
            <w:rPr>
              <w:rFonts w:ascii="Arial" w:hAnsi="Arial" w:cs="Arial"/>
            </w:rPr>
            <w:id w:val="-1072045053"/>
            <w14:checkbox>
              <w14:checked w14:val="0"/>
              <w14:checkedState w14:val="2612" w14:font="MS Gothic"/>
              <w14:uncheckedState w14:val="2610" w14:font="MS Gothic"/>
            </w14:checkbox>
          </w:sdtPr>
          <w:sdtContent>
            <w:tc>
              <w:tcPr>
                <w:tcW w:w="1271" w:type="dxa"/>
                <w:hideMark/>
              </w:tcPr>
              <w:p w14:paraId="2213C03E" w14:textId="77777777" w:rsidR="002140DD" w:rsidRDefault="002140DD">
                <w:pPr>
                  <w:spacing w:before="0" w:after="160" w:line="256" w:lineRule="auto"/>
                  <w:rPr>
                    <w:rFonts w:ascii="Arial" w:hAnsi="Arial" w:cs="Arial"/>
                  </w:rPr>
                </w:pPr>
                <w:r>
                  <w:rPr>
                    <w:rFonts w:ascii="Segoe UI Symbol" w:eastAsia="MS Gothic" w:hAnsi="Segoe UI Symbol" w:cs="Segoe UI Symbol"/>
                  </w:rPr>
                  <w:t>☐</w:t>
                </w:r>
              </w:p>
            </w:tc>
          </w:sdtContent>
        </w:sdt>
        <w:tc>
          <w:tcPr>
            <w:tcW w:w="7791" w:type="dxa"/>
            <w:hideMark/>
          </w:tcPr>
          <w:p w14:paraId="6AC2BF45" w14:textId="77777777" w:rsidR="002140DD" w:rsidRDefault="002140DD">
            <w:pPr>
              <w:spacing w:before="0" w:after="160" w:line="256" w:lineRule="auto"/>
              <w:rPr>
                <w:rFonts w:ascii="Arial" w:hAnsi="Arial" w:cs="Arial"/>
              </w:rPr>
            </w:pPr>
            <w:r>
              <w:rPr>
                <w:rFonts w:ascii="Arial" w:hAnsi="Arial" w:cs="Arial"/>
              </w:rPr>
              <w:t>in die Veröffentlichung auf der öffentlichen Webseite der Hochschule (Homepage der Hochschule „XY“ sowie zugehörige Unterseiten)</w:t>
            </w:r>
          </w:p>
        </w:tc>
      </w:tr>
      <w:tr w:rsidR="002140DD" w14:paraId="5471B9F8" w14:textId="77777777" w:rsidTr="002140DD">
        <w:sdt>
          <w:sdtPr>
            <w:rPr>
              <w:rFonts w:ascii="Arial" w:hAnsi="Arial" w:cs="Arial"/>
            </w:rPr>
            <w:id w:val="-2052603851"/>
            <w14:checkbox>
              <w14:checked w14:val="0"/>
              <w14:checkedState w14:val="2612" w14:font="MS Gothic"/>
              <w14:uncheckedState w14:val="2610" w14:font="MS Gothic"/>
            </w14:checkbox>
          </w:sdtPr>
          <w:sdtContent>
            <w:tc>
              <w:tcPr>
                <w:tcW w:w="1271" w:type="dxa"/>
                <w:hideMark/>
              </w:tcPr>
              <w:p w14:paraId="03AEC305" w14:textId="77777777" w:rsidR="002140DD" w:rsidRDefault="002140DD">
                <w:pPr>
                  <w:spacing w:before="0" w:after="160" w:line="256" w:lineRule="auto"/>
                  <w:rPr>
                    <w:rFonts w:ascii="Arial" w:hAnsi="Arial" w:cs="Arial"/>
                  </w:rPr>
                </w:pPr>
                <w:r>
                  <w:rPr>
                    <w:rFonts w:ascii="Segoe UI Symbol" w:eastAsia="MS Gothic" w:hAnsi="Segoe UI Symbol" w:cs="Segoe UI Symbol"/>
                  </w:rPr>
                  <w:t>☐</w:t>
                </w:r>
              </w:p>
            </w:tc>
          </w:sdtContent>
        </w:sdt>
        <w:tc>
          <w:tcPr>
            <w:tcW w:w="7791" w:type="dxa"/>
            <w:hideMark/>
          </w:tcPr>
          <w:p w14:paraId="627C450C" w14:textId="77777777" w:rsidR="002140DD" w:rsidRDefault="002140DD">
            <w:pPr>
              <w:spacing w:before="0" w:after="160" w:line="256" w:lineRule="auto"/>
              <w:rPr>
                <w:rFonts w:ascii="Arial" w:hAnsi="Arial" w:cs="Arial"/>
              </w:rPr>
            </w:pPr>
            <w:r>
              <w:rPr>
                <w:rFonts w:ascii="Arial" w:hAnsi="Arial" w:cs="Arial"/>
              </w:rPr>
              <w:t>In die Veröffentlichung auf der internen Webseite der Hochschule</w:t>
            </w:r>
          </w:p>
        </w:tc>
      </w:tr>
      <w:tr w:rsidR="002140DD" w14:paraId="30963F1A" w14:textId="77777777" w:rsidTr="002140DD">
        <w:sdt>
          <w:sdtPr>
            <w:rPr>
              <w:rFonts w:ascii="Arial" w:hAnsi="Arial" w:cs="Arial"/>
            </w:rPr>
            <w:id w:val="1984492288"/>
            <w14:checkbox>
              <w14:checked w14:val="0"/>
              <w14:checkedState w14:val="2612" w14:font="MS Gothic"/>
              <w14:uncheckedState w14:val="2610" w14:font="MS Gothic"/>
            </w14:checkbox>
          </w:sdtPr>
          <w:sdtContent>
            <w:tc>
              <w:tcPr>
                <w:tcW w:w="1271" w:type="dxa"/>
                <w:hideMark/>
              </w:tcPr>
              <w:p w14:paraId="29F84C6A" w14:textId="618872A8" w:rsidR="002140DD" w:rsidRDefault="002140DD">
                <w:pPr>
                  <w:spacing w:before="0" w:after="160" w:line="256" w:lineRule="auto"/>
                  <w:rPr>
                    <w:rFonts w:ascii="Arial" w:hAnsi="Arial" w:cs="Arial"/>
                  </w:rPr>
                </w:pPr>
                <w:r>
                  <w:rPr>
                    <w:rFonts w:ascii="MS Gothic" w:eastAsia="MS Gothic" w:hAnsi="MS Gothic" w:cs="Arial" w:hint="eastAsia"/>
                  </w:rPr>
                  <w:t>☐</w:t>
                </w:r>
              </w:p>
            </w:tc>
          </w:sdtContent>
        </w:sdt>
        <w:tc>
          <w:tcPr>
            <w:tcW w:w="7791" w:type="dxa"/>
            <w:hideMark/>
          </w:tcPr>
          <w:p w14:paraId="359858DF" w14:textId="77777777" w:rsidR="002140DD" w:rsidRDefault="002140DD">
            <w:pPr>
              <w:spacing w:before="0" w:after="160" w:line="256" w:lineRule="auto"/>
              <w:rPr>
                <w:rFonts w:ascii="Arial" w:hAnsi="Arial" w:cs="Arial"/>
              </w:rPr>
            </w:pPr>
            <w:r>
              <w:rPr>
                <w:rFonts w:ascii="Arial" w:hAnsi="Arial" w:cs="Arial"/>
              </w:rPr>
              <w:t>Nennung meines Vornamens und Nachnamens</w:t>
            </w:r>
          </w:p>
        </w:tc>
      </w:tr>
    </w:tbl>
    <w:p w14:paraId="0EFF84FE" w14:textId="77777777" w:rsidR="002140DD" w:rsidRDefault="002140DD" w:rsidP="002140DD">
      <w:pPr>
        <w:spacing w:before="0" w:after="160" w:line="256" w:lineRule="auto"/>
        <w:rPr>
          <w:rFonts w:ascii="Arial" w:hAnsi="Arial" w:cs="Arial"/>
          <w:b/>
          <w:bCs/>
        </w:rPr>
      </w:pPr>
    </w:p>
    <w:p w14:paraId="7B9DAEC1" w14:textId="77777777" w:rsidR="002140DD" w:rsidRDefault="002140DD" w:rsidP="002140DD">
      <w:pPr>
        <w:spacing w:before="0" w:after="160" w:line="256" w:lineRule="auto"/>
        <w:rPr>
          <w:rFonts w:ascii="Arial" w:hAnsi="Arial" w:cs="Arial"/>
        </w:rPr>
      </w:pPr>
      <w:r>
        <w:rPr>
          <w:rFonts w:ascii="Arial" w:hAnsi="Arial" w:cs="Arial"/>
        </w:rPr>
        <w:t>Eine Weitergabe der zur Verfügung gestellten Fotos an Dritte erfolgt nicht.</w:t>
      </w:r>
    </w:p>
    <w:p w14:paraId="6B4621F0" w14:textId="77777777" w:rsidR="002140DD" w:rsidRDefault="002140DD" w:rsidP="002140DD">
      <w:pPr>
        <w:spacing w:before="0" w:after="160" w:line="256" w:lineRule="auto"/>
        <w:rPr>
          <w:rFonts w:ascii="Arial" w:hAnsi="Arial" w:cs="Arial"/>
        </w:rPr>
      </w:pPr>
      <w:r>
        <w:rPr>
          <w:rFonts w:ascii="Arial" w:hAnsi="Arial" w:cs="Arial"/>
        </w:rPr>
        <w:t xml:space="preserve">Ich bin mir darüber im Klaren, dass Fotos und/oder Videos im Internet von beliebigen Personen abgerufen werden können. Es kann trotz aller technischer Vorkehrungen nicht ausgeschlossen werden, dass solche Personen die Fotos und/oder Videos weiterverwenden oder an andere Personen weitergeben.  </w:t>
      </w:r>
    </w:p>
    <w:p w14:paraId="7C90EFE4" w14:textId="56C72749" w:rsidR="002140DD" w:rsidRDefault="002140DD" w:rsidP="002140DD">
      <w:pPr>
        <w:spacing w:before="0" w:after="160" w:line="256" w:lineRule="auto"/>
        <w:rPr>
          <w:rFonts w:ascii="Arial" w:hAnsi="Arial" w:cs="Arial"/>
        </w:rPr>
      </w:pPr>
      <w:r>
        <w:rPr>
          <w:rFonts w:ascii="Arial" w:hAnsi="Arial" w:cs="Arial"/>
        </w:rPr>
        <w:t xml:space="preserve">Die Einwilligung erfolgt auf freiwilliger Basis und ich kann sie jederzeit mit Wirkung für die Zukunft ganz oder teilweise, auch ohne Angaben von Gründen, widerrufen. Ab Zugang der Widerrufserklärung dürfen meine Daten nicht weiterverarbeitet werden. Sie sind unverzüglich zu löschen. Durch den Widerruf meiner Einwilligung wird die Rechtmäßigkeit, der bis dahin erfolgten Verarbeitung, nicht berührt. </w:t>
      </w:r>
    </w:p>
    <w:p w14:paraId="5F4FF9D5" w14:textId="77777777" w:rsidR="002140DD" w:rsidRDefault="002140DD" w:rsidP="002140DD">
      <w:pPr>
        <w:spacing w:before="0" w:after="160" w:line="256" w:lineRule="auto"/>
        <w:rPr>
          <w:rFonts w:ascii="Arial" w:hAnsi="Arial" w:cs="Arial"/>
        </w:rPr>
      </w:pPr>
      <w:r>
        <w:rPr>
          <w:rFonts w:ascii="Arial" w:hAnsi="Arial" w:cs="Arial"/>
        </w:rPr>
        <w:t>Im Falle des Widerrufs werden die Aufnahmen von den jeweiligen Stellen entfernt. Sind die Aufnahmen im Internet verfügbar, so erfolgt die Entfernung soweit sie den Verfügungsmöglichkeiten der Hochschule unterliegt.</w:t>
      </w:r>
    </w:p>
    <w:p w14:paraId="1A3051E6" w14:textId="5F1C2BBF" w:rsidR="002140DD" w:rsidRDefault="002140DD" w:rsidP="002140DD">
      <w:pPr>
        <w:spacing w:before="0" w:after="160" w:line="256" w:lineRule="auto"/>
        <w:rPr>
          <w:rFonts w:ascii="Arial" w:hAnsi="Arial" w:cs="Arial"/>
        </w:rPr>
      </w:pPr>
      <w:r>
        <w:rPr>
          <w:rFonts w:ascii="Arial" w:hAnsi="Arial" w:cs="Arial"/>
        </w:rPr>
        <w:t xml:space="preserve">Meine Widerrufserklärung kann ich per E-Mail an </w:t>
      </w:r>
      <w:r>
        <w:rPr>
          <w:rFonts w:ascii="Arial" w:hAnsi="Arial" w:cs="Arial"/>
          <w:i/>
          <w:iCs/>
          <w:highlight w:val="yellow"/>
        </w:rPr>
        <w:t>funktionspostfach@hochschule.de</w:t>
      </w:r>
      <w:r>
        <w:rPr>
          <w:rFonts w:ascii="Arial" w:hAnsi="Arial" w:cs="Arial"/>
        </w:rPr>
        <w:t xml:space="preserve"> übermitteln. </w:t>
      </w:r>
    </w:p>
    <w:p w14:paraId="4AC29F26" w14:textId="26106C6C" w:rsidR="002140DD" w:rsidRDefault="002140DD" w:rsidP="002140DD">
      <w:pPr>
        <w:spacing w:before="0" w:after="160" w:line="256" w:lineRule="auto"/>
        <w:rPr>
          <w:rFonts w:ascii="Arial" w:hAnsi="Arial" w:cs="Arial"/>
        </w:rPr>
      </w:pPr>
      <w:r>
        <w:rPr>
          <w:rFonts w:ascii="Arial" w:hAnsi="Arial" w:cs="Arial"/>
        </w:rPr>
        <w:t xml:space="preserve">Mir wurde die Information zum Datenschutz (Art. 13 DSGVO) bei der Erhebung mitgeteilt und zur Verfügung gestellt. </w:t>
      </w:r>
    </w:p>
    <w:p w14:paraId="2760504B" w14:textId="77777777" w:rsidR="002140DD" w:rsidRDefault="002140DD" w:rsidP="002140DD">
      <w:pPr>
        <w:spacing w:before="0" w:after="160" w:line="256" w:lineRule="auto"/>
        <w:rPr>
          <w:rFonts w:ascii="Arial" w:hAnsi="Arial" w:cs="Arial"/>
        </w:rPr>
      </w:pPr>
      <w:r>
        <w:rPr>
          <w:rFonts w:ascii="Arial" w:hAnsi="Arial" w:cs="Arial"/>
        </w:rPr>
        <w:t>Hinweis: Aus der Verweigerung einer Einwilligung oder einem Widerruf entstehen Ihnen keine Nachteile.</w:t>
      </w:r>
    </w:p>
    <w:p w14:paraId="34F51EC5" w14:textId="77777777" w:rsidR="002140DD" w:rsidRDefault="002140DD" w:rsidP="002140DD">
      <w:pPr>
        <w:spacing w:before="0" w:after="160" w:line="256" w:lineRule="auto"/>
        <w:rPr>
          <w:rFonts w:ascii="Arial" w:hAnsi="Arial" w:cs="Arial"/>
        </w:rPr>
      </w:pPr>
    </w:p>
    <w:p w14:paraId="3AAA3705" w14:textId="77777777" w:rsidR="002140DD" w:rsidRDefault="002140DD" w:rsidP="002140DD">
      <w:pPr>
        <w:spacing w:before="0" w:after="160" w:line="256" w:lineRule="auto"/>
        <w:rPr>
          <w:rFonts w:ascii="Arial" w:hAnsi="Arial" w:cs="Arial"/>
        </w:rPr>
      </w:pPr>
    </w:p>
    <w:tbl>
      <w:tblPr>
        <w:tblStyle w:val="Tabellenraster"/>
        <w:tblW w:w="91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9"/>
        <w:gridCol w:w="711"/>
        <w:gridCol w:w="4551"/>
      </w:tblGrid>
      <w:tr w:rsidR="002140DD" w14:paraId="2FA249C2" w14:textId="77777777" w:rsidTr="002140DD">
        <w:trPr>
          <w:trHeight w:val="447"/>
        </w:trPr>
        <w:tc>
          <w:tcPr>
            <w:tcW w:w="3839" w:type="dxa"/>
            <w:tcBorders>
              <w:top w:val="single" w:sz="8" w:space="0" w:color="595959" w:themeColor="text1" w:themeTint="A6"/>
              <w:left w:val="nil"/>
              <w:bottom w:val="nil"/>
              <w:right w:val="nil"/>
            </w:tcBorders>
            <w:hideMark/>
          </w:tcPr>
          <w:p w14:paraId="2F0D9149" w14:textId="7FA42906" w:rsidR="002140DD" w:rsidRDefault="002140DD">
            <w:pPr>
              <w:spacing w:before="0" w:after="160" w:line="256" w:lineRule="auto"/>
              <w:rPr>
                <w:rFonts w:ascii="Arial" w:hAnsi="Arial" w:cs="Arial"/>
              </w:rPr>
            </w:pPr>
            <w:r>
              <w:rPr>
                <w:rFonts w:ascii="Arial" w:hAnsi="Arial" w:cs="Arial"/>
              </w:rPr>
              <w:t>Name, Vorname</w:t>
            </w:r>
          </w:p>
        </w:tc>
        <w:tc>
          <w:tcPr>
            <w:tcW w:w="711" w:type="dxa"/>
          </w:tcPr>
          <w:p w14:paraId="368B6886" w14:textId="77777777" w:rsidR="002140DD" w:rsidRDefault="002140DD">
            <w:pPr>
              <w:spacing w:before="0" w:after="160" w:line="256" w:lineRule="auto"/>
              <w:rPr>
                <w:rFonts w:ascii="Arial" w:hAnsi="Arial" w:cs="Arial"/>
              </w:rPr>
            </w:pPr>
          </w:p>
        </w:tc>
        <w:tc>
          <w:tcPr>
            <w:tcW w:w="4551" w:type="dxa"/>
          </w:tcPr>
          <w:p w14:paraId="1D35AFB4" w14:textId="77777777" w:rsidR="002140DD" w:rsidRDefault="002140DD">
            <w:pPr>
              <w:spacing w:before="0" w:after="160" w:line="256" w:lineRule="auto"/>
              <w:rPr>
                <w:rFonts w:ascii="Arial" w:hAnsi="Arial" w:cs="Arial"/>
              </w:rPr>
            </w:pPr>
          </w:p>
        </w:tc>
      </w:tr>
      <w:tr w:rsidR="002140DD" w14:paraId="712EB184" w14:textId="77777777" w:rsidTr="002140DD">
        <w:trPr>
          <w:trHeight w:val="437"/>
        </w:trPr>
        <w:tc>
          <w:tcPr>
            <w:tcW w:w="3839" w:type="dxa"/>
            <w:tcBorders>
              <w:top w:val="nil"/>
              <w:left w:val="nil"/>
              <w:bottom w:val="single" w:sz="4" w:space="0" w:color="auto"/>
              <w:right w:val="nil"/>
            </w:tcBorders>
          </w:tcPr>
          <w:p w14:paraId="7FF4683F" w14:textId="77777777" w:rsidR="002140DD" w:rsidRDefault="002140DD">
            <w:pPr>
              <w:spacing w:before="0" w:after="160" w:line="256" w:lineRule="auto"/>
              <w:rPr>
                <w:rFonts w:ascii="Arial" w:hAnsi="Arial" w:cs="Arial"/>
              </w:rPr>
            </w:pPr>
          </w:p>
        </w:tc>
        <w:tc>
          <w:tcPr>
            <w:tcW w:w="711" w:type="dxa"/>
          </w:tcPr>
          <w:p w14:paraId="5E5031BF" w14:textId="77777777" w:rsidR="002140DD" w:rsidRDefault="002140DD">
            <w:pPr>
              <w:spacing w:before="0" w:after="160" w:line="256" w:lineRule="auto"/>
              <w:rPr>
                <w:rFonts w:ascii="Arial" w:hAnsi="Arial" w:cs="Arial"/>
              </w:rPr>
            </w:pPr>
          </w:p>
        </w:tc>
        <w:tc>
          <w:tcPr>
            <w:tcW w:w="4551" w:type="dxa"/>
            <w:tcBorders>
              <w:top w:val="nil"/>
              <w:left w:val="nil"/>
              <w:bottom w:val="single" w:sz="4" w:space="0" w:color="auto"/>
              <w:right w:val="nil"/>
            </w:tcBorders>
          </w:tcPr>
          <w:p w14:paraId="459145C7" w14:textId="77777777" w:rsidR="002140DD" w:rsidRDefault="002140DD">
            <w:pPr>
              <w:spacing w:before="0" w:after="160" w:line="256" w:lineRule="auto"/>
              <w:rPr>
                <w:rFonts w:ascii="Arial" w:hAnsi="Arial" w:cs="Arial"/>
              </w:rPr>
            </w:pPr>
          </w:p>
        </w:tc>
      </w:tr>
      <w:tr w:rsidR="002140DD" w14:paraId="25B96927" w14:textId="77777777" w:rsidTr="002140DD">
        <w:trPr>
          <w:trHeight w:val="447"/>
        </w:trPr>
        <w:tc>
          <w:tcPr>
            <w:tcW w:w="3839" w:type="dxa"/>
            <w:tcBorders>
              <w:top w:val="single" w:sz="4" w:space="0" w:color="auto"/>
              <w:left w:val="nil"/>
              <w:bottom w:val="nil"/>
              <w:right w:val="nil"/>
            </w:tcBorders>
            <w:hideMark/>
          </w:tcPr>
          <w:p w14:paraId="275D0712" w14:textId="77777777" w:rsidR="002140DD" w:rsidRDefault="002140DD">
            <w:pPr>
              <w:spacing w:before="0" w:after="160" w:line="256" w:lineRule="auto"/>
              <w:rPr>
                <w:rFonts w:ascii="Arial" w:hAnsi="Arial" w:cs="Arial"/>
              </w:rPr>
            </w:pPr>
            <w:r>
              <w:rPr>
                <w:rFonts w:ascii="Arial" w:hAnsi="Arial" w:cs="Arial"/>
              </w:rPr>
              <w:t>Ort, Datum</w:t>
            </w:r>
          </w:p>
        </w:tc>
        <w:tc>
          <w:tcPr>
            <w:tcW w:w="711" w:type="dxa"/>
          </w:tcPr>
          <w:p w14:paraId="36E50998" w14:textId="77777777" w:rsidR="002140DD" w:rsidRDefault="002140DD">
            <w:pPr>
              <w:spacing w:before="0" w:after="160" w:line="256" w:lineRule="auto"/>
              <w:rPr>
                <w:rFonts w:ascii="Arial" w:hAnsi="Arial" w:cs="Arial"/>
              </w:rPr>
            </w:pPr>
          </w:p>
        </w:tc>
        <w:tc>
          <w:tcPr>
            <w:tcW w:w="4551" w:type="dxa"/>
            <w:tcBorders>
              <w:top w:val="single" w:sz="4" w:space="0" w:color="auto"/>
              <w:left w:val="nil"/>
              <w:bottom w:val="nil"/>
              <w:right w:val="nil"/>
            </w:tcBorders>
            <w:hideMark/>
          </w:tcPr>
          <w:p w14:paraId="0BADCDB6" w14:textId="77777777" w:rsidR="002140DD" w:rsidRDefault="002140DD">
            <w:pPr>
              <w:spacing w:before="0" w:after="160" w:line="256" w:lineRule="auto"/>
              <w:rPr>
                <w:rFonts w:ascii="Arial" w:hAnsi="Arial" w:cs="Arial"/>
              </w:rPr>
            </w:pPr>
            <w:r>
              <w:rPr>
                <w:rFonts w:ascii="Arial" w:hAnsi="Arial" w:cs="Arial"/>
              </w:rPr>
              <w:t>Unterschrift</w:t>
            </w:r>
          </w:p>
        </w:tc>
      </w:tr>
    </w:tbl>
    <w:p w14:paraId="70F9FB6B" w14:textId="77777777" w:rsidR="002C1246" w:rsidRDefault="002C1246" w:rsidP="00710305">
      <w:pPr>
        <w:pStyle w:val="berschrift2"/>
      </w:pPr>
    </w:p>
    <w:sectPr w:rsidR="002C124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F951E" w14:textId="77777777" w:rsidR="00CD001B" w:rsidRDefault="00CD001B" w:rsidP="002140DD">
      <w:pPr>
        <w:spacing w:before="0" w:after="0"/>
      </w:pPr>
      <w:r>
        <w:separator/>
      </w:r>
    </w:p>
  </w:endnote>
  <w:endnote w:type="continuationSeparator" w:id="0">
    <w:p w14:paraId="66773246" w14:textId="77777777" w:rsidR="00CD001B" w:rsidRDefault="00CD001B" w:rsidP="002140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C2F0D" w14:textId="77777777" w:rsidR="00CD001B" w:rsidRDefault="00CD001B" w:rsidP="002140DD">
      <w:pPr>
        <w:spacing w:before="0" w:after="0"/>
      </w:pPr>
      <w:r>
        <w:separator/>
      </w:r>
    </w:p>
  </w:footnote>
  <w:footnote w:type="continuationSeparator" w:id="0">
    <w:p w14:paraId="49D39560" w14:textId="77777777" w:rsidR="00CD001B" w:rsidRDefault="00CD001B" w:rsidP="002140D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F2B50"/>
    <w:multiLevelType w:val="hybridMultilevel"/>
    <w:tmpl w:val="54A4696C"/>
    <w:lvl w:ilvl="0" w:tplc="20664D6A">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22441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DD"/>
    <w:rsid w:val="001C0355"/>
    <w:rsid w:val="002140DD"/>
    <w:rsid w:val="002C1246"/>
    <w:rsid w:val="002E4336"/>
    <w:rsid w:val="00710305"/>
    <w:rsid w:val="00A16FA3"/>
    <w:rsid w:val="00CD00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C052"/>
  <w15:chartTrackingRefBased/>
  <w15:docId w15:val="{6C258DFF-6E21-4ED5-9D1C-29510163D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40DD"/>
    <w:pPr>
      <w:spacing w:before="80" w:after="80" w:line="240" w:lineRule="auto"/>
    </w:pPr>
    <w:rPr>
      <w:rFonts w:cstheme="minorHAnsi"/>
    </w:rPr>
  </w:style>
  <w:style w:type="paragraph" w:styleId="berschrift2">
    <w:name w:val="heading 2"/>
    <w:basedOn w:val="Standard"/>
    <w:next w:val="Standard"/>
    <w:link w:val="berschrift2Zchn"/>
    <w:autoRedefine/>
    <w:uiPriority w:val="9"/>
    <w:unhideWhenUsed/>
    <w:qFormat/>
    <w:rsid w:val="002140DD"/>
    <w:pPr>
      <w:keepNext/>
      <w:keepLines/>
      <w:spacing w:before="120" w:after="40"/>
      <w:outlineLvl w:val="1"/>
    </w:pPr>
    <w:rPr>
      <w:rFonts w:ascii="Roboto" w:eastAsiaTheme="majorEastAsia" w:hAnsi="Roboto" w:cstheme="majorBidi"/>
      <w:b/>
      <w:color w:val="5D6E71"/>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140DD"/>
    <w:rPr>
      <w:rFonts w:ascii="Roboto" w:eastAsiaTheme="majorEastAsia" w:hAnsi="Roboto" w:cstheme="majorBidi"/>
      <w:b/>
      <w:color w:val="5D6E71"/>
      <w:sz w:val="36"/>
      <w:szCs w:val="36"/>
    </w:rPr>
  </w:style>
  <w:style w:type="paragraph" w:styleId="Endnotentext">
    <w:name w:val="endnote text"/>
    <w:basedOn w:val="Standard"/>
    <w:link w:val="EndnotentextZchn"/>
    <w:uiPriority w:val="99"/>
    <w:semiHidden/>
    <w:unhideWhenUsed/>
    <w:rsid w:val="002140DD"/>
    <w:pPr>
      <w:spacing w:after="0"/>
    </w:pPr>
    <w:rPr>
      <w:sz w:val="20"/>
      <w:szCs w:val="20"/>
    </w:rPr>
  </w:style>
  <w:style w:type="character" w:customStyle="1" w:styleId="EndnotentextZchn">
    <w:name w:val="Endnotentext Zchn"/>
    <w:basedOn w:val="Absatz-Standardschriftart"/>
    <w:link w:val="Endnotentext"/>
    <w:uiPriority w:val="99"/>
    <w:semiHidden/>
    <w:rsid w:val="002140DD"/>
    <w:rPr>
      <w:rFonts w:cstheme="minorHAnsi"/>
      <w:sz w:val="20"/>
      <w:szCs w:val="20"/>
    </w:rPr>
  </w:style>
  <w:style w:type="character" w:styleId="Endnotenzeichen">
    <w:name w:val="endnote reference"/>
    <w:basedOn w:val="Absatz-Standardschriftart"/>
    <w:uiPriority w:val="99"/>
    <w:semiHidden/>
    <w:unhideWhenUsed/>
    <w:rsid w:val="002140DD"/>
    <w:rPr>
      <w:vertAlign w:val="superscript"/>
    </w:rPr>
  </w:style>
  <w:style w:type="table" w:styleId="Tabellenraster">
    <w:name w:val="Table Grid"/>
    <w:basedOn w:val="NormaleTabelle"/>
    <w:uiPriority w:val="39"/>
    <w:rsid w:val="002140D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21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A36E69DC7288B4FAFCF744872EF132F" ma:contentTypeVersion="8" ma:contentTypeDescription="Ein neues Dokument erstellen." ma:contentTypeScope="" ma:versionID="4594c430fc4e798467c17051f80b81ec">
  <xsd:schema xmlns:xsd="http://www.w3.org/2001/XMLSchema" xmlns:xs="http://www.w3.org/2001/XMLSchema" xmlns:p="http://schemas.microsoft.com/office/2006/metadata/properties" xmlns:ns2="e7ba4470-5f75-4c15-a578-d1026567b8ca" xmlns:ns3="194c084d-d0dc-4fe6-af90-572909276b17" targetNamespace="http://schemas.microsoft.com/office/2006/metadata/properties" ma:root="true" ma:fieldsID="8b05af016e44e9ea41dcfad272c2d4ab" ns2:_="" ns3:_="">
    <xsd:import namespace="e7ba4470-5f75-4c15-a578-d1026567b8ca"/>
    <xsd:import namespace="194c084d-d0dc-4fe6-af90-572909276b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a4470-5f75-4c15-a578-d1026567b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4c084d-d0dc-4fe6-af90-572909276b17"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AA347E-8BFF-492F-A8F8-98B92FFB5E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22BB9E-4B1C-4E99-B2BF-78B6D702FAFC}">
  <ds:schemaRefs>
    <ds:schemaRef ds:uri="http://schemas.microsoft.com/sharepoint/v3/contenttype/forms"/>
  </ds:schemaRefs>
</ds:datastoreItem>
</file>

<file path=customXml/itemProps3.xml><?xml version="1.0" encoding="utf-8"?>
<ds:datastoreItem xmlns:ds="http://schemas.openxmlformats.org/officeDocument/2006/customXml" ds:itemID="{CFE05D09-E326-4B9E-BFC6-2E5812DC7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a4470-5f75-4c15-a578-d1026567b8ca"/>
    <ds:schemaRef ds:uri="194c084d-d0dc-4fe6-af90-572909276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2234</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Lille Bernstein</dc:creator>
  <cp:keywords/>
  <dc:description/>
  <cp:lastModifiedBy>Lille Bernstein</cp:lastModifiedBy>
  <cp:revision>3</cp:revision>
  <dcterms:created xsi:type="dcterms:W3CDTF">2022-07-28T18:38:00Z</dcterms:created>
  <dcterms:modified xsi:type="dcterms:W3CDTF">2022-08-25T09:04:00Z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0x0101003A36E69DC7288B4FAFCF744872EF132F</vt:lpwstr>
  </property>
</Properties>
</file>